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C9" w:rsidRPr="00C60507" w:rsidRDefault="00E564C9" w:rsidP="000F5FB9">
      <w:pPr>
        <w:shd w:val="clear" w:color="auto" w:fill="FFFFFF"/>
        <w:spacing w:after="0" w:line="240" w:lineRule="auto"/>
        <w:ind w:left="15" w:right="90"/>
        <w:textAlignment w:val="baseline"/>
        <w:rPr>
          <w:rFonts w:ascii="Myriad Pro" w:hAnsi="Myriad Pro" w:cs="Myriad Pro"/>
          <w:color w:val="333333"/>
          <w:sz w:val="24"/>
          <w:szCs w:val="24"/>
          <w:lang w:eastAsia="ru-RU"/>
        </w:rPr>
      </w:pPr>
      <w:r w:rsidRPr="000F5FB9">
        <w:rPr>
          <w:rFonts w:ascii="Myriad Pro" w:hAnsi="Myriad Pro" w:cs="Myriad Pro"/>
          <w:caps/>
          <w:color w:val="FFFFFF"/>
          <w:sz w:val="18"/>
          <w:szCs w:val="18"/>
          <w:u w:val="single"/>
          <w:bdr w:val="none" w:sz="0" w:space="0" w:color="auto" w:frame="1"/>
          <w:lang w:eastAsia="ru-RU"/>
        </w:rPr>
        <w:t>Г</w:t>
      </w:r>
    </w:p>
    <w:p w:rsidR="00E564C9" w:rsidRPr="00C60507" w:rsidRDefault="00E564C9" w:rsidP="000F5FB9">
      <w:pPr>
        <w:shd w:val="clear" w:color="auto" w:fill="FFFFFF"/>
        <w:spacing w:line="240" w:lineRule="auto"/>
        <w:jc w:val="center"/>
        <w:textAlignment w:val="baseline"/>
        <w:rPr>
          <w:rFonts w:ascii="Myriad Pro" w:hAnsi="Myriad Pro" w:cs="Myriad Pro"/>
          <w:color w:val="333333"/>
          <w:sz w:val="24"/>
          <w:szCs w:val="24"/>
          <w:lang w:eastAsia="ru-RU"/>
        </w:rPr>
      </w:pPr>
      <w:bookmarkStart w:id="0" w:name="_GoBack"/>
      <w:r w:rsidRPr="001F42D0">
        <w:rPr>
          <w:rFonts w:ascii="Myriad Pro" w:hAnsi="Myriad Pro" w:cs="Myriad Pro"/>
          <w:noProof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Як обрати безпечні ялинкові прикраси?" style="width:327.75pt;height:184.5pt;visibility:visible">
            <v:imagedata r:id="rId5" o:title=""/>
          </v:shape>
        </w:pict>
      </w:r>
      <w:bookmarkEnd w:id="0"/>
    </w:p>
    <w:p w:rsidR="00E564C9" w:rsidRPr="00C60507" w:rsidRDefault="00E564C9" w:rsidP="000F5FB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Museo Sans Cyrl 900" w:hAnsi="Museo Sans Cyrl 900" w:cs="Museo Sans Cyrl 900"/>
          <w:b/>
          <w:bCs/>
          <w:caps/>
          <w:kern w:val="36"/>
          <w:sz w:val="45"/>
          <w:szCs w:val="45"/>
          <w:lang w:eastAsia="ru-RU"/>
        </w:rPr>
      </w:pPr>
      <w:r w:rsidRPr="00C60507">
        <w:rPr>
          <w:rFonts w:ascii="Museo Sans Cyrl 900" w:hAnsi="Museo Sans Cyrl 900" w:cs="Museo Sans Cyrl 900"/>
          <w:b/>
          <w:bCs/>
          <w:caps/>
          <w:kern w:val="36"/>
          <w:sz w:val="45"/>
          <w:szCs w:val="45"/>
          <w:bdr w:val="none" w:sz="0" w:space="0" w:color="auto" w:frame="1"/>
          <w:lang w:eastAsia="ru-RU"/>
        </w:rPr>
        <w:t>ЯК ОБРАТИ БЕЗПЕЧНІ ЯЛИНКОВІ ПРИКРАСИ?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Невдовзі — Новий рік, а отже, час прикрашати ялинку вдома. Центр громадського здоров’я зібрав поради, які допоможуть придбати якісні й безпечні ялинкові прикраси.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 обирайте іграшки лише за принципом "красиві/некрасиві". Насамперед звертайте увагу на їхню якість і безпечність. Саме тому не варто купувати їх на стихійних ринках чи у переходах. Придбайте їх у спеціалізованих мережах чи магазинах, де ви отримаєте гарантію якості та захист прав споживача.</w:t>
      </w:r>
    </w:p>
    <w:p w:rsidR="00E564C9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uk-UA"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Під час придбання ялинкових прикрас перевіряйте, чи вказаний виробник, склад іграшки та документи, які б засвідчували її якість і безпеку. Пам’ятайте, що у ялинкових прикрасах низької якості можуть міститися токсичні речовини, наприклад, фенол або свинець. 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Звертайте увагу на фарбу на прикрасі та її запах. Фарба й блискітки не повинні обсипатися від легкого тертя, а запах — не бути різким. 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Під час придбання електричних прикрас та ілюмінації перевіряйте сертифікати, цілісність і склад конструкції. Такі вироби мають бути виготовлені з вогнетривкого матеріалу. Перевірте гірлянду, попросивши продавця увімкнути її. Від тепла не має з’являтися різкий запах, лампочки не повинні сильно нагріватися.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Віддавайте перевагу прикрасам українських виробників з маркуванням держстандарту. </w:t>
      </w:r>
    </w:p>
    <w:p w:rsidR="00E564C9" w:rsidRPr="00C60507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60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Пам’ятайте, що найбезпечніший варіант — виготовити новорічний декор своїми руками, без пластику чи інших шкідливих матеріалів. </w:t>
      </w:r>
    </w:p>
    <w:p w:rsidR="00E564C9" w:rsidRPr="000F5FB9" w:rsidRDefault="00E564C9" w:rsidP="000F5F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0F5FB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Обирайте якісні ялинкові прикраси — вони тішитимуть ваше око не один рік!</w:t>
      </w:r>
    </w:p>
    <w:p w:rsidR="00E564C9" w:rsidRDefault="00E564C9" w:rsidP="00C6050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E564C9" w:rsidRPr="0014759E" w:rsidRDefault="00E564C9" w:rsidP="00C6050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</w:pPr>
      <w:r w:rsidRPr="0014759E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 xml:space="preserve">Джерело - </w:t>
      </w:r>
      <w:r w:rsidRPr="0014759E">
        <w:rPr>
          <w:rFonts w:ascii="Myriad Pro" w:hAnsi="Myriad Pro" w:cs="Myriad Pro"/>
          <w:i/>
          <w:iCs/>
          <w:sz w:val="28"/>
          <w:szCs w:val="28"/>
          <w:shd w:val="clear" w:color="auto" w:fill="FFFFFF"/>
        </w:rPr>
        <w:t>Державна установа «Центр громадського здоров’я Міністерства охорони здоров’я України»</w:t>
      </w:r>
    </w:p>
    <w:sectPr w:rsidR="00E564C9" w:rsidRPr="0014759E" w:rsidSect="000F5FB9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useo Sans Cyrl 9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1242"/>
    <w:multiLevelType w:val="multilevel"/>
    <w:tmpl w:val="1DCE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507"/>
    <w:rsid w:val="000F5FB9"/>
    <w:rsid w:val="0014759E"/>
    <w:rsid w:val="001F42D0"/>
    <w:rsid w:val="004D0274"/>
    <w:rsid w:val="004F792B"/>
    <w:rsid w:val="00C60507"/>
    <w:rsid w:val="00E564C9"/>
    <w:rsid w:val="00FA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92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60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050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C6050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C6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C60507"/>
    <w:rPr>
      <w:i/>
      <w:iCs/>
    </w:rPr>
  </w:style>
  <w:style w:type="character" w:styleId="Strong">
    <w:name w:val="Strong"/>
    <w:basedOn w:val="DefaultParagraphFont"/>
    <w:uiPriority w:val="99"/>
    <w:qFormat/>
    <w:rsid w:val="00C6050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6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0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7063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06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17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7062">
                                  <w:marLeft w:val="0"/>
                                  <w:marRight w:val="0"/>
                                  <w:marTop w:val="0"/>
                                  <w:marBottom w:val="25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41706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1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41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541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1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236</Words>
  <Characters>1346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 ДК</dc:creator>
  <cp:keywords/>
  <dc:description/>
  <cp:lastModifiedBy>Customer</cp:lastModifiedBy>
  <cp:revision>3</cp:revision>
  <cp:lastPrinted>2023-12-19T07:48:00Z</cp:lastPrinted>
  <dcterms:created xsi:type="dcterms:W3CDTF">2023-12-18T18:11:00Z</dcterms:created>
  <dcterms:modified xsi:type="dcterms:W3CDTF">2023-12-19T07:48:00Z</dcterms:modified>
</cp:coreProperties>
</file>